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A69E" w14:textId="5CE17F23" w:rsidR="00B8326B" w:rsidRDefault="00B8326B">
      <w:pPr>
        <w:pStyle w:val="BodyText"/>
        <w:spacing w:before="11"/>
        <w:rPr>
          <w:sz w:val="25"/>
        </w:rPr>
      </w:pPr>
    </w:p>
    <w:p w14:paraId="51D74824" w14:textId="77777777" w:rsidR="007A1B76" w:rsidRDefault="007A1B76">
      <w:pPr>
        <w:pStyle w:val="BodyText"/>
        <w:spacing w:before="11"/>
        <w:rPr>
          <w:sz w:val="25"/>
        </w:rPr>
      </w:pPr>
    </w:p>
    <w:p w14:paraId="30EDC4D4" w14:textId="5DCE3D0D" w:rsidR="00B8326B" w:rsidRDefault="007A1B76" w:rsidP="007A1B76">
      <w:pPr>
        <w:pStyle w:val="Title"/>
        <w:ind w:left="288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60ABC52" wp14:editId="77BE624E">
                <wp:simplePos x="0" y="0"/>
                <wp:positionH relativeFrom="page">
                  <wp:posOffset>609600</wp:posOffset>
                </wp:positionH>
                <wp:positionV relativeFrom="paragraph">
                  <wp:posOffset>-63500</wp:posOffset>
                </wp:positionV>
                <wp:extent cx="6553200" cy="50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0800"/>
                          <a:chOff x="960" y="-100"/>
                          <a:chExt cx="10320" cy="8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0" y="-80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0" y="-26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8484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DE45" id="Group 5" o:spid="_x0000_s1026" style="position:absolute;margin-left:48pt;margin-top:-5pt;width:516pt;height:4pt;z-index:15729664;mso-position-horizontal-relative:page" coordorigin="960,-100" coordsize="103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">
                <v:line id="Line 7" o:spid="_x0000_s1027" style="position:absolute;visibility:visible;mso-wrap-style:square" from="960,-80" to="11280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" strokecolor="#939598" strokeweight="2pt"/>
                <v:line id="Line 6" o:spid="_x0000_s1028" style="position:absolute;visibility:visible;mso-wrap-style:square" from="960,-26" to="11280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" strokecolor="#939598" strokeweight=".23567mm"/>
                <w10:wrap anchorx="page"/>
              </v:group>
            </w:pict>
          </mc:Fallback>
        </mc:AlternateContent>
      </w:r>
      <w:r>
        <w:t xml:space="preserve">Writing </w:t>
      </w:r>
      <w:r>
        <w:rPr>
          <w:color w:val="231F20"/>
          <w:spacing w:val="-46"/>
          <w:w w:val="95"/>
        </w:rPr>
        <w:t>Rubric</w:t>
      </w:r>
    </w:p>
    <w:p w14:paraId="2CA4D328" w14:textId="4AF77288" w:rsidR="00B8326B" w:rsidRDefault="007A1B76">
      <w:pPr>
        <w:pStyle w:val="BodyText"/>
        <w:tabs>
          <w:tab w:val="left" w:pos="3190"/>
        </w:tabs>
        <w:ind w:left="160"/>
      </w:pPr>
      <w:r>
        <w:br w:type="column"/>
      </w:r>
    </w:p>
    <w:p w14:paraId="4A456CB6" w14:textId="77777777" w:rsidR="00B8326B" w:rsidRDefault="00B8326B">
      <w:pPr>
        <w:sectPr w:rsidR="00B8326B">
          <w:type w:val="continuous"/>
          <w:pgSz w:w="12240" w:h="15840"/>
          <w:pgMar w:top="660" w:right="820" w:bottom="280" w:left="820" w:header="720" w:footer="720" w:gutter="0"/>
          <w:cols w:num="2" w:space="720" w:equalWidth="0">
            <w:col w:w="6519" w:space="735"/>
            <w:col w:w="3346"/>
          </w:cols>
        </w:sectPr>
      </w:pPr>
    </w:p>
    <w:p w14:paraId="64687162" w14:textId="77777777" w:rsidR="00B8326B" w:rsidRDefault="00B8326B">
      <w:pPr>
        <w:pStyle w:val="BodyText"/>
        <w:spacing w:before="7"/>
        <w:rPr>
          <w:sz w:val="6"/>
        </w:rPr>
      </w:pPr>
    </w:p>
    <w:p w14:paraId="15D2B2B1" w14:textId="40D8A527" w:rsidR="00B8326B" w:rsidRDefault="007A1B76">
      <w:pPr>
        <w:pStyle w:val="BodyText"/>
        <w:spacing w:before="0" w:line="80" w:lineRule="exact"/>
        <w:ind w:left="12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4E79013" wp14:editId="3910494B">
                <wp:extent cx="6553200" cy="50800"/>
                <wp:effectExtent l="15875" t="762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0800"/>
                          <a:chOff x="0" y="0"/>
                          <a:chExt cx="10320" cy="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8484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BF142" id="Group 2" o:spid="_x0000_s1026" style="width:516pt;height:4pt;mso-position-horizontal-relative:char;mso-position-vertical-relative:line" coordsize="103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">
                <v:line id="Line 4" o:spid="_x0000_s1027" style="position:absolute;visibility:visible;mso-wrap-style:square" from="0,7" to="10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" strokecolor="#939598" strokeweight=".23567mm"/>
                <v:line id="Line 3" o:spid="_x0000_s1028" style="position:absolute;visibility:visible;mso-wrap-style:square" from="0,60" to="1032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" strokecolor="#939598" strokeweight="2pt"/>
                <w10:anchorlock/>
              </v:group>
            </w:pict>
          </mc:Fallback>
        </mc:AlternateContent>
      </w:r>
    </w:p>
    <w:p w14:paraId="4F1DEDF7" w14:textId="24B01D59" w:rsidR="00B8326B" w:rsidRDefault="007A1B76">
      <w:pPr>
        <w:pStyle w:val="BodyText"/>
        <w:spacing w:before="103" w:line="285" w:lineRule="auto"/>
        <w:ind w:left="131"/>
      </w:pPr>
      <w:r>
        <w:rPr>
          <w:rFonts w:ascii="Tahoma"/>
          <w:b/>
          <w:color w:val="231F20"/>
        </w:rPr>
        <w:t xml:space="preserve">Directions: </w:t>
      </w:r>
      <w:r>
        <w:rPr>
          <w:color w:val="231F20"/>
        </w:rPr>
        <w:t>Your writing samples will be graded based on this rubric. Consequently, use this rubric as a guide when writing and remember to proofread your work before you submit it.</w:t>
      </w:r>
    </w:p>
    <w:p w14:paraId="4A3F0960" w14:textId="17704148" w:rsidR="00B8326B" w:rsidRDefault="00B8326B">
      <w:pPr>
        <w:pStyle w:val="BodyText"/>
        <w:spacing w:before="5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222"/>
        <w:gridCol w:w="2251"/>
        <w:gridCol w:w="2235"/>
        <w:gridCol w:w="2277"/>
      </w:tblGrid>
      <w:tr w:rsidR="00B8326B" w14:paraId="33822346" w14:textId="77777777">
        <w:trPr>
          <w:trHeight w:val="315"/>
        </w:trPr>
        <w:tc>
          <w:tcPr>
            <w:tcW w:w="1364" w:type="dxa"/>
            <w:shd w:val="clear" w:color="auto" w:fill="D9D9D9"/>
          </w:tcPr>
          <w:p w14:paraId="6F57903F" w14:textId="77777777" w:rsidR="00B8326B" w:rsidRDefault="007A1B76">
            <w:pPr>
              <w:pStyle w:val="TableParagraph"/>
              <w:ind w:left="4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Traits</w:t>
            </w:r>
          </w:p>
        </w:tc>
        <w:tc>
          <w:tcPr>
            <w:tcW w:w="2222" w:type="dxa"/>
            <w:shd w:val="clear" w:color="auto" w:fill="D9D9D9"/>
          </w:tcPr>
          <w:p w14:paraId="0D45C211" w14:textId="77777777" w:rsidR="00B8326B" w:rsidRDefault="007A1B76">
            <w:pPr>
              <w:pStyle w:val="TableParagraph"/>
              <w:ind w:left="1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7"/>
                <w:sz w:val="18"/>
              </w:rPr>
              <w:t>4</w:t>
            </w:r>
          </w:p>
        </w:tc>
        <w:tc>
          <w:tcPr>
            <w:tcW w:w="2251" w:type="dxa"/>
            <w:shd w:val="clear" w:color="auto" w:fill="D9D9D9"/>
          </w:tcPr>
          <w:p w14:paraId="4832BF59" w14:textId="77777777" w:rsidR="00B8326B" w:rsidRDefault="007A1B76">
            <w:pPr>
              <w:pStyle w:val="TableParagraph"/>
              <w:ind w:left="1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7"/>
                <w:sz w:val="18"/>
              </w:rPr>
              <w:t>3</w:t>
            </w:r>
          </w:p>
        </w:tc>
        <w:tc>
          <w:tcPr>
            <w:tcW w:w="2235" w:type="dxa"/>
            <w:shd w:val="clear" w:color="auto" w:fill="D9D9D9"/>
          </w:tcPr>
          <w:p w14:paraId="5DE38382" w14:textId="77777777" w:rsidR="00B8326B" w:rsidRDefault="007A1B76">
            <w:pPr>
              <w:pStyle w:val="TableParagraph"/>
              <w:ind w:left="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7"/>
                <w:sz w:val="18"/>
              </w:rPr>
              <w:t>2</w:t>
            </w:r>
          </w:p>
        </w:tc>
        <w:tc>
          <w:tcPr>
            <w:tcW w:w="2277" w:type="dxa"/>
            <w:shd w:val="clear" w:color="auto" w:fill="D9D9D9"/>
          </w:tcPr>
          <w:p w14:paraId="7C390BAF" w14:textId="77777777" w:rsidR="00B8326B" w:rsidRDefault="007A1B76">
            <w:pPr>
              <w:pStyle w:val="TableParagraph"/>
              <w:ind w:left="1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69"/>
                <w:sz w:val="18"/>
              </w:rPr>
              <w:t>1</w:t>
            </w:r>
          </w:p>
        </w:tc>
      </w:tr>
      <w:tr w:rsidR="00B8326B" w14:paraId="60C92E03" w14:textId="77777777">
        <w:trPr>
          <w:trHeight w:val="1572"/>
        </w:trPr>
        <w:tc>
          <w:tcPr>
            <w:tcW w:w="1364" w:type="dxa"/>
            <w:shd w:val="clear" w:color="auto" w:fill="D9D9D9"/>
          </w:tcPr>
          <w:p w14:paraId="22900115" w14:textId="77777777" w:rsidR="00B8326B" w:rsidRDefault="007A1B76">
            <w:pPr>
              <w:pStyle w:val="TableParagraph"/>
              <w:spacing w:line="309" w:lineRule="auto"/>
              <w:ind w:left="107" w:right="5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Focus &amp; Details</w:t>
            </w:r>
          </w:p>
        </w:tc>
        <w:tc>
          <w:tcPr>
            <w:tcW w:w="2222" w:type="dxa"/>
          </w:tcPr>
          <w:p w14:paraId="09865581" w14:textId="77777777" w:rsidR="00B8326B" w:rsidRDefault="007A1B76">
            <w:pPr>
              <w:pStyle w:val="TableParagraph"/>
              <w:spacing w:before="63" w:line="259" w:lineRule="auto"/>
              <w:ind w:right="11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There is one </w:t>
            </w:r>
            <w:r>
              <w:rPr>
                <w:color w:val="231F20"/>
                <w:spacing w:val="-4"/>
                <w:sz w:val="19"/>
              </w:rPr>
              <w:t xml:space="preserve">clear, </w:t>
            </w:r>
            <w:r>
              <w:rPr>
                <w:color w:val="231F20"/>
                <w:spacing w:val="-3"/>
                <w:sz w:val="19"/>
              </w:rPr>
              <w:t xml:space="preserve">well- </w:t>
            </w:r>
            <w:r>
              <w:rPr>
                <w:color w:val="231F20"/>
                <w:sz w:val="19"/>
              </w:rPr>
              <w:t>focused topic. Main ideas are clear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</w:p>
          <w:p w14:paraId="018AE54C" w14:textId="77777777" w:rsidR="00B8326B" w:rsidRDefault="007A1B76">
            <w:pPr>
              <w:pStyle w:val="TableParagraph"/>
              <w:spacing w:before="0" w:line="259" w:lineRule="auto"/>
              <w:ind w:right="238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are well supported by detailed and accurate information.</w:t>
            </w:r>
          </w:p>
        </w:tc>
        <w:tc>
          <w:tcPr>
            <w:tcW w:w="2251" w:type="dxa"/>
          </w:tcPr>
          <w:p w14:paraId="488B4743" w14:textId="77777777" w:rsidR="00B8326B" w:rsidRDefault="007A1B76">
            <w:pPr>
              <w:pStyle w:val="TableParagraph"/>
              <w:spacing w:before="63" w:line="259" w:lineRule="auto"/>
              <w:ind w:left="109"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There is one clear, well- focused topic. Main ideas are clear but are not well supported by detailed information.</w:t>
            </w:r>
          </w:p>
        </w:tc>
        <w:tc>
          <w:tcPr>
            <w:tcW w:w="2235" w:type="dxa"/>
          </w:tcPr>
          <w:p w14:paraId="2239A717" w14:textId="77777777" w:rsidR="00B8326B" w:rsidRDefault="007A1B76">
            <w:pPr>
              <w:pStyle w:val="TableParagraph"/>
              <w:spacing w:before="64" w:line="259" w:lineRule="auto"/>
              <w:ind w:left="110" w:right="53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There is one topic. Main ideas are somewhat clear.</w:t>
            </w:r>
          </w:p>
        </w:tc>
        <w:tc>
          <w:tcPr>
            <w:tcW w:w="2277" w:type="dxa"/>
          </w:tcPr>
          <w:p w14:paraId="18CBE2D1" w14:textId="77777777" w:rsidR="00B8326B" w:rsidRDefault="007A1B76">
            <w:pPr>
              <w:pStyle w:val="TableParagraph"/>
              <w:spacing w:before="64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topic and main ideas are not clear.</w:t>
            </w:r>
          </w:p>
        </w:tc>
      </w:tr>
      <w:tr w:rsidR="00B8326B" w14:paraId="3A9141DC" w14:textId="77777777">
        <w:trPr>
          <w:trHeight w:val="2028"/>
        </w:trPr>
        <w:tc>
          <w:tcPr>
            <w:tcW w:w="1364" w:type="dxa"/>
            <w:shd w:val="clear" w:color="auto" w:fill="D9D9D9"/>
          </w:tcPr>
          <w:p w14:paraId="20F70AE0" w14:textId="77777777" w:rsidR="00B8326B" w:rsidRDefault="007A1B76"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Organization</w:t>
            </w:r>
          </w:p>
        </w:tc>
        <w:tc>
          <w:tcPr>
            <w:tcW w:w="2222" w:type="dxa"/>
          </w:tcPr>
          <w:p w14:paraId="4068E86D" w14:textId="77777777" w:rsidR="00B8326B" w:rsidRDefault="007A1B76">
            <w:pPr>
              <w:pStyle w:val="TableParagraph"/>
              <w:spacing w:before="63" w:line="259" w:lineRule="auto"/>
              <w:ind w:right="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introduction is inviting, states the main topic, and provides</w:t>
            </w:r>
          </w:p>
          <w:p w14:paraId="13A96828" w14:textId="77777777" w:rsidR="00B8326B" w:rsidRDefault="007A1B76">
            <w:pPr>
              <w:pStyle w:val="TableParagraph"/>
              <w:spacing w:before="0" w:line="259" w:lineRule="auto"/>
              <w:ind w:right="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an overview of the paper. Information is relevant and presented in a logical order. The conclusion is strong.</w:t>
            </w:r>
          </w:p>
        </w:tc>
        <w:tc>
          <w:tcPr>
            <w:tcW w:w="2251" w:type="dxa"/>
          </w:tcPr>
          <w:p w14:paraId="650D6FBD" w14:textId="77777777" w:rsidR="00B8326B" w:rsidRDefault="007A1B76">
            <w:pPr>
              <w:pStyle w:val="TableParagraph"/>
              <w:spacing w:before="64" w:line="259" w:lineRule="auto"/>
              <w:ind w:left="109" w:right="12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introduction states the main topic and provides an overview of the paper. A conclusion is included.</w:t>
            </w:r>
          </w:p>
        </w:tc>
        <w:tc>
          <w:tcPr>
            <w:tcW w:w="2235" w:type="dxa"/>
          </w:tcPr>
          <w:p w14:paraId="4F84A21E" w14:textId="77777777" w:rsidR="00B8326B" w:rsidRDefault="007A1B76">
            <w:pPr>
              <w:pStyle w:val="TableParagraph"/>
              <w:spacing w:before="64" w:line="259" w:lineRule="auto"/>
              <w:ind w:left="110" w:right="10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introduction states the main topic. A conclusion is included.</w:t>
            </w:r>
          </w:p>
        </w:tc>
        <w:tc>
          <w:tcPr>
            <w:tcW w:w="2277" w:type="dxa"/>
          </w:tcPr>
          <w:p w14:paraId="2E4C276D" w14:textId="77777777" w:rsidR="00B8326B" w:rsidRDefault="007A1B76">
            <w:pPr>
              <w:pStyle w:val="TableParagraph"/>
              <w:spacing w:before="64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There is no clear </w:t>
            </w:r>
            <w:r>
              <w:rPr>
                <w:color w:val="231F20"/>
                <w:sz w:val="19"/>
              </w:rPr>
              <w:t xml:space="preserve">introduction, structure, </w:t>
            </w:r>
            <w:r>
              <w:rPr>
                <w:color w:val="231F20"/>
                <w:w w:val="105"/>
                <w:sz w:val="19"/>
              </w:rPr>
              <w:t>or conclusion.</w:t>
            </w:r>
          </w:p>
        </w:tc>
      </w:tr>
      <w:tr w:rsidR="00B8326B" w14:paraId="0C1F36FD" w14:textId="77777777">
        <w:trPr>
          <w:trHeight w:val="2283"/>
        </w:trPr>
        <w:tc>
          <w:tcPr>
            <w:tcW w:w="1364" w:type="dxa"/>
            <w:shd w:val="clear" w:color="auto" w:fill="D9D9D9"/>
          </w:tcPr>
          <w:p w14:paraId="719876C7" w14:textId="77777777" w:rsidR="00B8326B" w:rsidRDefault="007A1B76"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Voice</w:t>
            </w:r>
          </w:p>
        </w:tc>
        <w:tc>
          <w:tcPr>
            <w:tcW w:w="2222" w:type="dxa"/>
          </w:tcPr>
          <w:p w14:paraId="011192AE" w14:textId="1A4DD551" w:rsidR="00B8326B" w:rsidRDefault="007A1B76">
            <w:pPr>
              <w:pStyle w:val="TableParagraph"/>
              <w:spacing w:before="63" w:line="259" w:lineRule="auto"/>
              <w:ind w:right="18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 author’s purpose of writing is very </w:t>
            </w:r>
            <w:r>
              <w:rPr>
                <w:color w:val="231F20"/>
                <w:spacing w:val="-7"/>
                <w:sz w:val="19"/>
              </w:rPr>
              <w:t>clear,</w:t>
            </w:r>
            <w:r>
              <w:rPr>
                <w:color w:val="231F20"/>
                <w:spacing w:val="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there is strong evidence of attention to audience. The author’s extensive knowledge and/or experience with the topic is/are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evident.</w:t>
            </w:r>
          </w:p>
        </w:tc>
        <w:tc>
          <w:tcPr>
            <w:tcW w:w="2251" w:type="dxa"/>
          </w:tcPr>
          <w:p w14:paraId="1A34BD5C" w14:textId="35EB7A0D" w:rsidR="00B8326B" w:rsidRDefault="007A1B76">
            <w:pPr>
              <w:pStyle w:val="TableParagraph"/>
              <w:spacing w:before="64" w:line="259" w:lineRule="auto"/>
              <w:ind w:left="109" w:right="14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 author’s purpose of writing is somewhat </w:t>
            </w:r>
            <w:r>
              <w:rPr>
                <w:color w:val="231F20"/>
                <w:spacing w:val="-4"/>
                <w:sz w:val="19"/>
              </w:rPr>
              <w:t xml:space="preserve">clear, </w:t>
            </w:r>
            <w:r>
              <w:rPr>
                <w:color w:val="231F20"/>
                <w:sz w:val="19"/>
              </w:rPr>
              <w:t>and there is some evidence of   attention to audience. The author’s knowledge and/or experience with the topic is/are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evident.</w:t>
            </w:r>
          </w:p>
        </w:tc>
        <w:tc>
          <w:tcPr>
            <w:tcW w:w="2235" w:type="dxa"/>
          </w:tcPr>
          <w:p w14:paraId="745122F9" w14:textId="3415E860" w:rsidR="00B8326B" w:rsidRDefault="007A1B76">
            <w:pPr>
              <w:pStyle w:val="TableParagraph"/>
              <w:spacing w:before="64" w:line="259" w:lineRule="auto"/>
              <w:ind w:left="110" w:right="15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 author’s purpose of writing is somewhat </w:t>
            </w:r>
            <w:r>
              <w:rPr>
                <w:color w:val="231F20"/>
                <w:spacing w:val="-4"/>
                <w:sz w:val="19"/>
              </w:rPr>
              <w:t xml:space="preserve">clear, </w:t>
            </w:r>
            <w:r>
              <w:rPr>
                <w:color w:val="231F20"/>
                <w:sz w:val="19"/>
              </w:rPr>
              <w:t xml:space="preserve">and there is evidence of attention to audience. The author’s knowledge and/or experience </w:t>
            </w:r>
            <w:r>
              <w:rPr>
                <w:color w:val="231F20"/>
                <w:spacing w:val="-5"/>
                <w:sz w:val="19"/>
              </w:rPr>
              <w:t xml:space="preserve">with </w:t>
            </w:r>
            <w:r>
              <w:rPr>
                <w:color w:val="231F20"/>
                <w:sz w:val="19"/>
              </w:rPr>
              <w:t>the topic is/are</w:t>
            </w:r>
            <w:r>
              <w:rPr>
                <w:color w:val="231F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limited.</w:t>
            </w:r>
          </w:p>
        </w:tc>
        <w:tc>
          <w:tcPr>
            <w:tcW w:w="2277" w:type="dxa"/>
          </w:tcPr>
          <w:p w14:paraId="67B7AAC5" w14:textId="77777777" w:rsidR="00B8326B" w:rsidRDefault="007A1B76">
            <w:pPr>
              <w:pStyle w:val="TableParagraph"/>
              <w:spacing w:before="64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sz w:val="19"/>
              </w:rPr>
              <w:t>The author’s purpose of writing is unclear.</w:t>
            </w:r>
          </w:p>
        </w:tc>
      </w:tr>
      <w:tr w:rsidR="00B8326B" w14:paraId="5861F7E2" w14:textId="77777777">
        <w:trPr>
          <w:trHeight w:val="1549"/>
        </w:trPr>
        <w:tc>
          <w:tcPr>
            <w:tcW w:w="1364" w:type="dxa"/>
            <w:shd w:val="clear" w:color="auto" w:fill="D9D9D9"/>
          </w:tcPr>
          <w:p w14:paraId="248D3F36" w14:textId="77777777" w:rsidR="00B8326B" w:rsidRDefault="007A1B76"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Word Choice</w:t>
            </w:r>
          </w:p>
        </w:tc>
        <w:tc>
          <w:tcPr>
            <w:tcW w:w="2222" w:type="dxa"/>
          </w:tcPr>
          <w:p w14:paraId="59BEB00A" w14:textId="77777777" w:rsidR="00B8326B" w:rsidRDefault="007A1B76">
            <w:pPr>
              <w:pStyle w:val="TableParagraph"/>
              <w:spacing w:before="63" w:line="259" w:lineRule="auto"/>
              <w:ind w:right="9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author uses vivid words and phrases.</w:t>
            </w:r>
            <w:r>
              <w:rPr>
                <w:color w:val="231F20"/>
                <w:spacing w:val="-16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The </w:t>
            </w:r>
            <w:r>
              <w:rPr>
                <w:color w:val="231F20"/>
                <w:w w:val="105"/>
                <w:sz w:val="19"/>
              </w:rPr>
              <w:t>choice and placement of words seems accurate, natural, and not</w:t>
            </w:r>
            <w:r>
              <w:rPr>
                <w:color w:val="231F20"/>
                <w:spacing w:val="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forced.</w:t>
            </w:r>
          </w:p>
        </w:tc>
        <w:tc>
          <w:tcPr>
            <w:tcW w:w="2251" w:type="dxa"/>
          </w:tcPr>
          <w:p w14:paraId="03745D08" w14:textId="16DA8CDC" w:rsidR="00B8326B" w:rsidRDefault="007A1B76">
            <w:pPr>
              <w:pStyle w:val="TableParagraph"/>
              <w:spacing w:before="63" w:line="259" w:lineRule="auto"/>
              <w:ind w:left="109" w:right="14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 author uses vivid words and phrases. </w:t>
            </w:r>
            <w:r>
              <w:rPr>
                <w:color w:val="231F20"/>
                <w:spacing w:val="-6"/>
                <w:sz w:val="19"/>
              </w:rPr>
              <w:t xml:space="preserve">The </w:t>
            </w:r>
            <w:r>
              <w:rPr>
                <w:color w:val="231F20"/>
                <w:sz w:val="19"/>
              </w:rPr>
              <w:t xml:space="preserve">choice and placement of words </w:t>
            </w:r>
            <w:proofErr w:type="gramStart"/>
            <w:r>
              <w:rPr>
                <w:color w:val="231F20"/>
                <w:sz w:val="19"/>
              </w:rPr>
              <w:t>is  inaccurate</w:t>
            </w:r>
            <w:proofErr w:type="gramEnd"/>
            <w:r>
              <w:rPr>
                <w:color w:val="231F20"/>
                <w:sz w:val="19"/>
              </w:rPr>
              <w:t xml:space="preserve"> at times and/or seems overdone.</w:t>
            </w:r>
          </w:p>
        </w:tc>
        <w:tc>
          <w:tcPr>
            <w:tcW w:w="2235" w:type="dxa"/>
          </w:tcPr>
          <w:p w14:paraId="2221B6E1" w14:textId="77777777" w:rsidR="00B8326B" w:rsidRDefault="007A1B76">
            <w:pPr>
              <w:pStyle w:val="TableParagraph"/>
              <w:spacing w:before="64" w:line="259" w:lineRule="auto"/>
              <w:ind w:left="110" w:right="10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author uses words that communicate clearly, but the writing lacks variety.</w:t>
            </w:r>
          </w:p>
        </w:tc>
        <w:tc>
          <w:tcPr>
            <w:tcW w:w="2277" w:type="dxa"/>
          </w:tcPr>
          <w:p w14:paraId="02718758" w14:textId="77777777" w:rsidR="00B8326B" w:rsidRDefault="007A1B76">
            <w:pPr>
              <w:pStyle w:val="TableParagraph"/>
              <w:spacing w:before="64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The writer uses a limited vocabulary. Jargon or clichés may be present and detract from the meaning.</w:t>
            </w:r>
          </w:p>
        </w:tc>
      </w:tr>
      <w:tr w:rsidR="00B8326B" w14:paraId="1533938D" w14:textId="77777777">
        <w:trPr>
          <w:trHeight w:val="2518"/>
        </w:trPr>
        <w:tc>
          <w:tcPr>
            <w:tcW w:w="1364" w:type="dxa"/>
            <w:shd w:val="clear" w:color="auto" w:fill="D9D9D9"/>
          </w:tcPr>
          <w:p w14:paraId="416F8CCB" w14:textId="008B5393" w:rsidR="00B8326B" w:rsidRDefault="007A1B76">
            <w:pPr>
              <w:pStyle w:val="TableParagraph"/>
              <w:spacing w:line="309" w:lineRule="auto"/>
              <w:ind w:left="107" w:right="9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 xml:space="preserve">Sentence Structure, Grammar,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 xml:space="preserve">Mechanics, &amp; </w:t>
            </w:r>
            <w:r>
              <w:rPr>
                <w:rFonts w:ascii="Tahoma"/>
                <w:b/>
                <w:color w:val="231F20"/>
                <w:sz w:val="18"/>
              </w:rPr>
              <w:t>Spelling</w:t>
            </w:r>
          </w:p>
        </w:tc>
        <w:tc>
          <w:tcPr>
            <w:tcW w:w="2222" w:type="dxa"/>
          </w:tcPr>
          <w:p w14:paraId="6F79239B" w14:textId="77777777" w:rsidR="00B8326B" w:rsidRDefault="007A1B76">
            <w:pPr>
              <w:pStyle w:val="TableParagraph"/>
              <w:spacing w:before="63" w:line="259" w:lineRule="auto"/>
              <w:ind w:right="115"/>
              <w:rPr>
                <w:sz w:val="19"/>
              </w:rPr>
            </w:pPr>
            <w:r>
              <w:rPr>
                <w:color w:val="231F20"/>
                <w:sz w:val="19"/>
              </w:rPr>
              <w:t>All sentences are well constructed and have varied structure and length. The author makes no errors in grammar, mechanics, and/or spelling.</w:t>
            </w:r>
          </w:p>
        </w:tc>
        <w:tc>
          <w:tcPr>
            <w:tcW w:w="2251" w:type="dxa"/>
          </w:tcPr>
          <w:p w14:paraId="1557E5AD" w14:textId="126D9D27" w:rsidR="00B8326B" w:rsidRDefault="007A1B76">
            <w:pPr>
              <w:pStyle w:val="TableParagraph"/>
              <w:spacing w:before="63" w:line="259" w:lineRule="auto"/>
              <w:ind w:left="109" w:right="19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Most sentences are well constructed and have varied structure and length. The </w:t>
            </w:r>
            <w:r>
              <w:rPr>
                <w:color w:val="231F20"/>
                <w:spacing w:val="-3"/>
                <w:sz w:val="19"/>
              </w:rPr>
              <w:t xml:space="preserve">author </w:t>
            </w:r>
            <w:r>
              <w:rPr>
                <w:color w:val="231F20"/>
                <w:sz w:val="19"/>
              </w:rPr>
              <w:t xml:space="preserve">makes a few errors in </w:t>
            </w:r>
            <w:r>
              <w:rPr>
                <w:color w:val="231F20"/>
                <w:spacing w:val="-3"/>
                <w:sz w:val="19"/>
              </w:rPr>
              <w:t xml:space="preserve">grammar, </w:t>
            </w:r>
            <w:r>
              <w:rPr>
                <w:color w:val="231F20"/>
                <w:sz w:val="19"/>
              </w:rPr>
              <w:t>mechanics, and/or spelling, but they do not interfere with</w:t>
            </w:r>
            <w:r>
              <w:rPr>
                <w:color w:val="231F20"/>
                <w:spacing w:val="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understanding.</w:t>
            </w:r>
          </w:p>
        </w:tc>
        <w:tc>
          <w:tcPr>
            <w:tcW w:w="2235" w:type="dxa"/>
          </w:tcPr>
          <w:p w14:paraId="6812D4C5" w14:textId="43BA830E" w:rsidR="00B8326B" w:rsidRDefault="007A1B76">
            <w:pPr>
              <w:pStyle w:val="TableParagraph"/>
              <w:spacing w:before="64" w:line="259" w:lineRule="auto"/>
              <w:ind w:left="110" w:right="108"/>
              <w:rPr>
                <w:sz w:val="19"/>
              </w:rPr>
            </w:pPr>
            <w:r>
              <w:rPr>
                <w:color w:val="231F20"/>
                <w:sz w:val="19"/>
              </w:rPr>
              <w:t>Most sentences are well constructed, but they have a similar structure and/or length. The author makes several errors in grammar, mechanics, and/or spelling that interfere with understanding.</w:t>
            </w:r>
          </w:p>
        </w:tc>
        <w:tc>
          <w:tcPr>
            <w:tcW w:w="2277" w:type="dxa"/>
          </w:tcPr>
          <w:p w14:paraId="357968E0" w14:textId="77777777" w:rsidR="00B8326B" w:rsidRDefault="007A1B76">
            <w:pPr>
              <w:pStyle w:val="TableParagraph"/>
              <w:spacing w:before="64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Sentences sound awkward, are distractingly repetitive, or are difficult to understand. The </w:t>
            </w:r>
            <w:r>
              <w:rPr>
                <w:color w:val="231F20"/>
                <w:spacing w:val="-3"/>
                <w:sz w:val="19"/>
              </w:rPr>
              <w:t xml:space="preserve">author </w:t>
            </w:r>
            <w:r>
              <w:rPr>
                <w:color w:val="231F20"/>
                <w:sz w:val="19"/>
              </w:rPr>
              <w:t xml:space="preserve">makes numerous errors in </w:t>
            </w:r>
            <w:r>
              <w:rPr>
                <w:color w:val="231F20"/>
                <w:spacing w:val="-3"/>
                <w:sz w:val="19"/>
              </w:rPr>
              <w:t xml:space="preserve">grammar, </w:t>
            </w:r>
            <w:r>
              <w:rPr>
                <w:color w:val="231F20"/>
                <w:sz w:val="19"/>
              </w:rPr>
              <w:t>mechanics, and/or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spelling</w:t>
            </w:r>
          </w:p>
          <w:p w14:paraId="0DB93504" w14:textId="14C732E3" w:rsidR="00B8326B" w:rsidRDefault="007A1B76">
            <w:pPr>
              <w:pStyle w:val="TableParagraph"/>
              <w:spacing w:before="0" w:line="259" w:lineRule="auto"/>
              <w:ind w:left="111" w:right="14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that interfere </w:t>
            </w:r>
            <w:r>
              <w:rPr>
                <w:color w:val="231F20"/>
                <w:spacing w:val="-5"/>
                <w:sz w:val="19"/>
              </w:rPr>
              <w:t xml:space="preserve">with </w:t>
            </w:r>
            <w:r>
              <w:rPr>
                <w:color w:val="231F20"/>
                <w:sz w:val="19"/>
              </w:rPr>
              <w:t>understanding.</w:t>
            </w:r>
          </w:p>
        </w:tc>
      </w:tr>
    </w:tbl>
    <w:p w14:paraId="236508AE" w14:textId="0C113170" w:rsidR="00B8326B" w:rsidRDefault="00B8326B">
      <w:pPr>
        <w:pStyle w:val="BodyText"/>
        <w:spacing w:before="2"/>
        <w:rPr>
          <w:sz w:val="8"/>
        </w:rPr>
      </w:pPr>
    </w:p>
    <w:sectPr w:rsidR="00B8326B">
      <w:type w:val="continuous"/>
      <w:pgSz w:w="12240" w:h="15840"/>
      <w:pgMar w:top="6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sTS3MDIyNzEyMzZR0lEKTi0uzszPAykwrAUAkn1kUiwAAAA="/>
  </w:docVars>
  <w:rsids>
    <w:rsidRoot w:val="00B8326B"/>
    <w:rsid w:val="007A1B76"/>
    <w:rsid w:val="00B8326B"/>
    <w:rsid w:val="00D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B38B"/>
  <w15:docId w15:val="{3B84D564-5EE7-411B-A52D-08C49BF4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21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2340</Characters>
  <Application>Microsoft Office Word</Application>
  <DocSecurity>0</DocSecurity>
  <Lines>146</Lines>
  <Paragraphs>41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Edward, Vinne J</dc:creator>
  <cp:lastModifiedBy>Edward, Vinne J</cp:lastModifiedBy>
  <cp:revision>3</cp:revision>
  <dcterms:created xsi:type="dcterms:W3CDTF">2020-09-22T14:56:00Z</dcterms:created>
  <dcterms:modified xsi:type="dcterms:W3CDTF">2022-11-15T01:36:00Z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2020-09-22T00:00:00Z</vt:filetime>
  </property>
  <property fmtid="{D5CDD505-2E9C-101B-9397-08002B2CF9AE}" pid="5" name="GrammarlyDocumentId">
    <vt:lpwstr>c3ab9b10822ffd2685897431f30bd005b9d5498ff843aaf7824308fb3544d045</vt:lpwstr>
  </property>
</Properties>
</file>